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20F8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Приложение №</w:t>
      </w:r>
      <w:r w:rsidR="00275617">
        <w:rPr>
          <w:rFonts w:ascii="Times New Roman" w:hAnsi="Times New Roman" w:cs="Times New Roman"/>
        </w:rPr>
        <w:t xml:space="preserve"> </w:t>
      </w:r>
      <w:r w:rsidR="00B41CF2">
        <w:rPr>
          <w:rFonts w:ascii="Times New Roman" w:hAnsi="Times New Roman" w:cs="Times New Roman"/>
        </w:rPr>
        <w:t>25</w:t>
      </w:r>
    </w:p>
    <w:p w14:paraId="3BD09C11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к Тарифн</w:t>
      </w:r>
      <w:r w:rsidR="0035347A">
        <w:rPr>
          <w:rFonts w:ascii="Times New Roman" w:hAnsi="Times New Roman" w:cs="Times New Roman"/>
        </w:rPr>
        <w:t>о</w:t>
      </w:r>
      <w:r w:rsidR="00B41CF2">
        <w:rPr>
          <w:rFonts w:ascii="Times New Roman" w:hAnsi="Times New Roman" w:cs="Times New Roman"/>
        </w:rPr>
        <w:t>му</w:t>
      </w:r>
      <w:r w:rsidRPr="003F41AE">
        <w:rPr>
          <w:rFonts w:ascii="Times New Roman" w:hAnsi="Times New Roman" w:cs="Times New Roman"/>
        </w:rPr>
        <w:t xml:space="preserve"> соглашени</w:t>
      </w:r>
      <w:r w:rsidR="00B41CF2">
        <w:rPr>
          <w:rFonts w:ascii="Times New Roman" w:hAnsi="Times New Roman" w:cs="Times New Roman"/>
        </w:rPr>
        <w:t>ю</w:t>
      </w:r>
    </w:p>
    <w:p w14:paraId="4D000713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в сфере обязательного медицинского страхования</w:t>
      </w:r>
    </w:p>
    <w:p w14:paraId="151C4802" w14:textId="0C72AE86" w:rsidR="00952DB4" w:rsidRDefault="00972978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Карелия на 202</w:t>
      </w:r>
      <w:r w:rsidR="00371A26">
        <w:rPr>
          <w:rFonts w:ascii="Times New Roman" w:hAnsi="Times New Roman" w:cs="Times New Roman"/>
        </w:rPr>
        <w:t>4</w:t>
      </w:r>
      <w:r w:rsidR="00952DB4" w:rsidRPr="003F41AE">
        <w:rPr>
          <w:rFonts w:ascii="Times New Roman" w:hAnsi="Times New Roman" w:cs="Times New Roman"/>
        </w:rPr>
        <w:t xml:space="preserve"> г</w:t>
      </w:r>
      <w:r w:rsidR="00174D3B" w:rsidRPr="003F41AE">
        <w:rPr>
          <w:rFonts w:ascii="Times New Roman" w:hAnsi="Times New Roman" w:cs="Times New Roman"/>
        </w:rPr>
        <w:t>од</w:t>
      </w:r>
    </w:p>
    <w:p w14:paraId="2CF3BDE7" w14:textId="2B3EEC2B" w:rsidR="00BF139F" w:rsidRDefault="00BF139F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редакции Дополнительного соглашения №1 от 06.02.2024)</w:t>
      </w:r>
    </w:p>
    <w:p w14:paraId="790341F9" w14:textId="77777777" w:rsidR="007065FA" w:rsidRPr="007065FA" w:rsidRDefault="007065FA" w:rsidP="007065FA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0D06F814" w14:textId="77777777" w:rsidR="00952DB4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 xml:space="preserve">Перечень тяжелой сопутствующей патологии, </w:t>
      </w:r>
    </w:p>
    <w:p w14:paraId="5F67CC3D" w14:textId="77777777" w:rsidR="003C5FF0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>влияющей на сложность лечения пациента</w:t>
      </w:r>
      <w:r w:rsidR="003C5FF0" w:rsidRPr="006612B7">
        <w:rPr>
          <w:rFonts w:ascii="Times New Roman" w:hAnsi="Times New Roman" w:cs="Times New Roman"/>
          <w:b/>
          <w:sz w:val="28"/>
          <w:szCs w:val="28"/>
        </w:rPr>
        <w:t>,</w:t>
      </w:r>
    </w:p>
    <w:p w14:paraId="2C132A1C" w14:textId="77777777" w:rsidR="00952DB4" w:rsidRPr="006612B7" w:rsidRDefault="003C5FF0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>оплачиваемой с использованием КСЛП</w:t>
      </w:r>
    </w:p>
    <w:p w14:paraId="764347DD" w14:textId="77777777" w:rsidR="00952DB4" w:rsidRPr="006612B7" w:rsidRDefault="00952DB4" w:rsidP="00952DB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0"/>
        <w:gridCol w:w="5902"/>
        <w:gridCol w:w="2593"/>
      </w:tblGrid>
      <w:tr w:rsidR="00952DB4" w:rsidRPr="00972978" w14:paraId="2C0537E4" w14:textId="77777777" w:rsidTr="00FB38E5">
        <w:tc>
          <w:tcPr>
            <w:tcW w:w="850" w:type="dxa"/>
            <w:shd w:val="clear" w:color="auto" w:fill="EEECE1" w:themeFill="background2"/>
          </w:tcPr>
          <w:p w14:paraId="0E28E55F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№п/п</w:t>
            </w:r>
          </w:p>
        </w:tc>
        <w:tc>
          <w:tcPr>
            <w:tcW w:w="6069" w:type="dxa"/>
            <w:shd w:val="clear" w:color="auto" w:fill="EEECE1" w:themeFill="background2"/>
          </w:tcPr>
          <w:p w14:paraId="51F41932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Диагноз</w:t>
            </w:r>
          </w:p>
        </w:tc>
        <w:tc>
          <w:tcPr>
            <w:tcW w:w="2652" w:type="dxa"/>
            <w:shd w:val="clear" w:color="auto" w:fill="EEECE1" w:themeFill="background2"/>
          </w:tcPr>
          <w:p w14:paraId="1C776909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Код  по МКБ10</w:t>
            </w:r>
          </w:p>
        </w:tc>
      </w:tr>
      <w:tr w:rsidR="00952DB4" w:rsidRPr="00972978" w14:paraId="467AC0E4" w14:textId="77777777" w:rsidTr="00FB38E5">
        <w:tc>
          <w:tcPr>
            <w:tcW w:w="850" w:type="dxa"/>
          </w:tcPr>
          <w:p w14:paraId="5F3DF374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69" w:type="dxa"/>
          </w:tcPr>
          <w:p w14:paraId="66B189DF" w14:textId="77777777" w:rsidR="00952DB4" w:rsidRPr="00D52B32" w:rsidRDefault="00952DB4" w:rsidP="00174D3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Сахарный диабет 1 и 2 типа</w:t>
            </w:r>
            <w:r w:rsidR="007D76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декомпенсация</w:t>
            </w:r>
          </w:p>
        </w:tc>
        <w:tc>
          <w:tcPr>
            <w:tcW w:w="2652" w:type="dxa"/>
          </w:tcPr>
          <w:p w14:paraId="44031CF5" w14:textId="77777777" w:rsidR="00952DB4" w:rsidRPr="00D52B32" w:rsidRDefault="00952DB4" w:rsidP="007D76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Е10-Е14</w:t>
            </w:r>
          </w:p>
        </w:tc>
      </w:tr>
      <w:tr w:rsidR="00952DB4" w:rsidRPr="00972978" w14:paraId="3973B0D7" w14:textId="77777777" w:rsidTr="00FB38E5">
        <w:tc>
          <w:tcPr>
            <w:tcW w:w="850" w:type="dxa"/>
          </w:tcPr>
          <w:p w14:paraId="6E46B528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69" w:type="dxa"/>
          </w:tcPr>
          <w:p w14:paraId="29A0A091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Детский церебральный паралич</w:t>
            </w:r>
          </w:p>
        </w:tc>
        <w:tc>
          <w:tcPr>
            <w:tcW w:w="2652" w:type="dxa"/>
          </w:tcPr>
          <w:p w14:paraId="123C96D9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G80</w:t>
            </w:r>
          </w:p>
        </w:tc>
      </w:tr>
      <w:tr w:rsidR="00952DB4" w:rsidRPr="00972978" w14:paraId="0BA88456" w14:textId="77777777" w:rsidTr="00FB38E5">
        <w:tc>
          <w:tcPr>
            <w:tcW w:w="850" w:type="dxa"/>
          </w:tcPr>
          <w:p w14:paraId="2653EFD0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69" w:type="dxa"/>
          </w:tcPr>
          <w:p w14:paraId="7D23D1E1" w14:textId="77777777" w:rsidR="00952DB4" w:rsidRPr="00D52B32" w:rsidRDefault="009B60C8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Заболевания, включенные в Перечень редких (орфанных</w:t>
            </w:r>
            <w:r w:rsidR="00D52B32"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заболеваний, размещенный на сайте МЗ РФ</w:t>
            </w:r>
            <w:r w:rsidR="00E533EC" w:rsidRPr="001219EE">
              <w:rPr>
                <w:rStyle w:val="ae"/>
                <w:rFonts w:ascii="Times New Roman" w:hAnsi="Times New Roman" w:cs="Times New Roman"/>
              </w:rPr>
              <w:footnoteRef/>
            </w:r>
          </w:p>
        </w:tc>
        <w:tc>
          <w:tcPr>
            <w:tcW w:w="2652" w:type="dxa"/>
          </w:tcPr>
          <w:p w14:paraId="6237A457" w14:textId="77777777" w:rsidR="00952DB4" w:rsidRPr="00D52B32" w:rsidRDefault="00D52B32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 МКБ 10 согласно Перечню</w:t>
            </w:r>
          </w:p>
        </w:tc>
      </w:tr>
      <w:tr w:rsidR="00952DB4" w:rsidRPr="00972978" w14:paraId="383D643C" w14:textId="77777777" w:rsidTr="00FB38E5">
        <w:tc>
          <w:tcPr>
            <w:tcW w:w="850" w:type="dxa"/>
          </w:tcPr>
          <w:p w14:paraId="5AE98BD7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69" w:type="dxa"/>
          </w:tcPr>
          <w:p w14:paraId="4CA6A493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Рассеянный склероз</w:t>
            </w:r>
          </w:p>
        </w:tc>
        <w:tc>
          <w:tcPr>
            <w:tcW w:w="2652" w:type="dxa"/>
          </w:tcPr>
          <w:p w14:paraId="300483B4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G35</w:t>
            </w:r>
          </w:p>
        </w:tc>
      </w:tr>
      <w:tr w:rsidR="00952DB4" w:rsidRPr="00972978" w14:paraId="1AD27859" w14:textId="77777777" w:rsidTr="00FB38E5">
        <w:tc>
          <w:tcPr>
            <w:tcW w:w="850" w:type="dxa"/>
          </w:tcPr>
          <w:p w14:paraId="263B3574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69" w:type="dxa"/>
          </w:tcPr>
          <w:p w14:paraId="487E6CF2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2652" w:type="dxa"/>
          </w:tcPr>
          <w:p w14:paraId="35265688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Z94.0; Z94.1; Z94.4; Z94.8</w:t>
            </w:r>
          </w:p>
        </w:tc>
      </w:tr>
      <w:tr w:rsidR="00174D3B" w:rsidRPr="00972978" w14:paraId="14C78BB5" w14:textId="77777777" w:rsidTr="00FB38E5">
        <w:tc>
          <w:tcPr>
            <w:tcW w:w="850" w:type="dxa"/>
          </w:tcPr>
          <w:p w14:paraId="175FB91D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69" w:type="dxa"/>
          </w:tcPr>
          <w:p w14:paraId="4E4D4BA6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ВИЧ/СПИД, стадии 4Б и 4В, взрослые</w:t>
            </w:r>
          </w:p>
        </w:tc>
        <w:tc>
          <w:tcPr>
            <w:tcW w:w="2652" w:type="dxa"/>
          </w:tcPr>
          <w:p w14:paraId="065C0F67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B20 – B24</w:t>
            </w:r>
          </w:p>
        </w:tc>
      </w:tr>
      <w:tr w:rsidR="00174D3B" w:rsidRPr="00FB38E5" w14:paraId="0642677A" w14:textId="77777777" w:rsidTr="00FB38E5">
        <w:tc>
          <w:tcPr>
            <w:tcW w:w="850" w:type="dxa"/>
          </w:tcPr>
          <w:p w14:paraId="46475574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69" w:type="dxa"/>
          </w:tcPr>
          <w:p w14:paraId="39A60D8C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Перинатальный контакт по ВИЧ-инфекции, дети</w:t>
            </w:r>
          </w:p>
        </w:tc>
        <w:tc>
          <w:tcPr>
            <w:tcW w:w="2652" w:type="dxa"/>
          </w:tcPr>
          <w:p w14:paraId="3262757F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Z20.6</w:t>
            </w:r>
          </w:p>
        </w:tc>
      </w:tr>
      <w:tr w:rsidR="00AD6616" w:rsidRPr="00FB38E5" w14:paraId="4C4C2CF0" w14:textId="77777777" w:rsidTr="00FB38E5">
        <w:tc>
          <w:tcPr>
            <w:tcW w:w="850" w:type="dxa"/>
          </w:tcPr>
          <w:p w14:paraId="3C885ABC" w14:textId="77777777" w:rsidR="00AD6616" w:rsidRDefault="00AD6616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69" w:type="dxa"/>
          </w:tcPr>
          <w:p w14:paraId="560DA69A" w14:textId="77777777" w:rsidR="00AD6616" w:rsidRPr="00D52B32" w:rsidRDefault="00AD6616" w:rsidP="00AD6616">
            <w:pPr>
              <w:pStyle w:val="aa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 xml:space="preserve">Хронический лимфоцитарный лейкоз </w:t>
            </w:r>
          </w:p>
        </w:tc>
        <w:tc>
          <w:tcPr>
            <w:tcW w:w="2652" w:type="dxa"/>
          </w:tcPr>
          <w:p w14:paraId="64BD46A6" w14:textId="77777777" w:rsidR="00AD6616" w:rsidRPr="00D52B32" w:rsidRDefault="00AD6616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>(С91.1)</w:t>
            </w:r>
          </w:p>
        </w:tc>
      </w:tr>
    </w:tbl>
    <w:p w14:paraId="2164DCD7" w14:textId="77777777" w:rsidR="00952DB4" w:rsidRDefault="00952DB4" w:rsidP="00FB38E5">
      <w:pPr>
        <w:spacing w:after="0" w:line="240" w:lineRule="auto"/>
        <w:rPr>
          <w:rFonts w:ascii="Times New Roman" w:hAnsi="Times New Roman" w:cs="Times New Roman"/>
        </w:rPr>
      </w:pPr>
    </w:p>
    <w:p w14:paraId="3578DBEE" w14:textId="77777777" w:rsidR="00E533EC" w:rsidRPr="001219EE" w:rsidRDefault="00E533EC" w:rsidP="00E533EC">
      <w:pPr>
        <w:pStyle w:val="ac"/>
        <w:rPr>
          <w:rFonts w:ascii="Times New Roman" w:hAnsi="Times New Roman" w:cs="Times New Roman"/>
        </w:rPr>
      </w:pPr>
      <w:r w:rsidRPr="001219EE">
        <w:rPr>
          <w:rStyle w:val="ae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  <w:p w14:paraId="7899F94C" w14:textId="77777777" w:rsidR="00E533EC" w:rsidRDefault="00E533EC" w:rsidP="00FB38E5">
      <w:pPr>
        <w:spacing w:after="0" w:line="240" w:lineRule="auto"/>
        <w:rPr>
          <w:rFonts w:ascii="Times New Roman" w:hAnsi="Times New Roman" w:cs="Times New Roman"/>
        </w:rPr>
      </w:pPr>
    </w:p>
    <w:sectPr w:rsidR="00E533EC" w:rsidSect="001B49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FEF5" w14:textId="77777777" w:rsidR="009B60C8" w:rsidRDefault="009B60C8" w:rsidP="00DC0418">
      <w:pPr>
        <w:spacing w:after="0" w:line="240" w:lineRule="auto"/>
      </w:pPr>
      <w:r>
        <w:separator/>
      </w:r>
    </w:p>
  </w:endnote>
  <w:endnote w:type="continuationSeparator" w:id="0">
    <w:p w14:paraId="502F6450" w14:textId="77777777" w:rsidR="009B60C8" w:rsidRDefault="009B60C8" w:rsidP="00DC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CF85" w14:textId="77777777" w:rsidR="009B60C8" w:rsidRDefault="009B60C8" w:rsidP="00DC0418">
      <w:pPr>
        <w:spacing w:after="0" w:line="240" w:lineRule="auto"/>
      </w:pPr>
      <w:r>
        <w:separator/>
      </w:r>
    </w:p>
  </w:footnote>
  <w:footnote w:type="continuationSeparator" w:id="0">
    <w:p w14:paraId="1C4CED9E" w14:textId="77777777" w:rsidR="009B60C8" w:rsidRDefault="009B60C8" w:rsidP="00DC0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7074"/>
      <w:docPartObj>
        <w:docPartGallery w:val="Page Numbers (Top of Page)"/>
        <w:docPartUnique/>
      </w:docPartObj>
    </w:sdtPr>
    <w:sdtEndPr/>
    <w:sdtContent>
      <w:p w14:paraId="2FFFFD3B" w14:textId="77777777" w:rsidR="009B60C8" w:rsidRDefault="005176B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6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A28D17" w14:textId="77777777" w:rsidR="009B60C8" w:rsidRDefault="009B60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B296B"/>
    <w:multiLevelType w:val="hybridMultilevel"/>
    <w:tmpl w:val="59BE3300"/>
    <w:lvl w:ilvl="0" w:tplc="0419000F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596957BD"/>
    <w:multiLevelType w:val="hybridMultilevel"/>
    <w:tmpl w:val="7F882162"/>
    <w:lvl w:ilvl="0" w:tplc="820C8C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1445BF"/>
    <w:multiLevelType w:val="hybridMultilevel"/>
    <w:tmpl w:val="FFAE776E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B4"/>
    <w:rsid w:val="000075BB"/>
    <w:rsid w:val="00047B00"/>
    <w:rsid w:val="00057435"/>
    <w:rsid w:val="000753EE"/>
    <w:rsid w:val="000D2EB4"/>
    <w:rsid w:val="0010145B"/>
    <w:rsid w:val="00107E63"/>
    <w:rsid w:val="00111553"/>
    <w:rsid w:val="001117BF"/>
    <w:rsid w:val="00174D3B"/>
    <w:rsid w:val="001B4955"/>
    <w:rsid w:val="001D692E"/>
    <w:rsid w:val="002056D1"/>
    <w:rsid w:val="00246096"/>
    <w:rsid w:val="00257014"/>
    <w:rsid w:val="00270301"/>
    <w:rsid w:val="00275617"/>
    <w:rsid w:val="00290F55"/>
    <w:rsid w:val="002B7AD0"/>
    <w:rsid w:val="002C2E3E"/>
    <w:rsid w:val="002C465E"/>
    <w:rsid w:val="0035347A"/>
    <w:rsid w:val="00371A26"/>
    <w:rsid w:val="00373C21"/>
    <w:rsid w:val="0038413E"/>
    <w:rsid w:val="003B2EB5"/>
    <w:rsid w:val="003C45B9"/>
    <w:rsid w:val="003C5FF0"/>
    <w:rsid w:val="003F41AE"/>
    <w:rsid w:val="00434D83"/>
    <w:rsid w:val="00435B77"/>
    <w:rsid w:val="00473476"/>
    <w:rsid w:val="00483453"/>
    <w:rsid w:val="004B6B8F"/>
    <w:rsid w:val="004E4035"/>
    <w:rsid w:val="00502C8B"/>
    <w:rsid w:val="00515DFA"/>
    <w:rsid w:val="005176BE"/>
    <w:rsid w:val="005565FC"/>
    <w:rsid w:val="00581661"/>
    <w:rsid w:val="005B2536"/>
    <w:rsid w:val="005F5776"/>
    <w:rsid w:val="006055AD"/>
    <w:rsid w:val="006612B7"/>
    <w:rsid w:val="006A64B1"/>
    <w:rsid w:val="006C0EF6"/>
    <w:rsid w:val="006F59A8"/>
    <w:rsid w:val="007065FA"/>
    <w:rsid w:val="00707FEC"/>
    <w:rsid w:val="00714174"/>
    <w:rsid w:val="007321EE"/>
    <w:rsid w:val="00783ECD"/>
    <w:rsid w:val="007954EA"/>
    <w:rsid w:val="007A3575"/>
    <w:rsid w:val="007D399B"/>
    <w:rsid w:val="007D76A3"/>
    <w:rsid w:val="00803E35"/>
    <w:rsid w:val="00814A71"/>
    <w:rsid w:val="00815290"/>
    <w:rsid w:val="00820F86"/>
    <w:rsid w:val="0087685C"/>
    <w:rsid w:val="0089194B"/>
    <w:rsid w:val="008B45CA"/>
    <w:rsid w:val="008C495F"/>
    <w:rsid w:val="008D04EA"/>
    <w:rsid w:val="00952DB4"/>
    <w:rsid w:val="00972978"/>
    <w:rsid w:val="00992A2B"/>
    <w:rsid w:val="009B0546"/>
    <w:rsid w:val="009B3A4E"/>
    <w:rsid w:val="009B60C8"/>
    <w:rsid w:val="00A01D30"/>
    <w:rsid w:val="00A161C9"/>
    <w:rsid w:val="00A33458"/>
    <w:rsid w:val="00A4341D"/>
    <w:rsid w:val="00A467D6"/>
    <w:rsid w:val="00A47EEC"/>
    <w:rsid w:val="00AB22AD"/>
    <w:rsid w:val="00AD6616"/>
    <w:rsid w:val="00B00DF1"/>
    <w:rsid w:val="00B40720"/>
    <w:rsid w:val="00B41CF2"/>
    <w:rsid w:val="00BA04CC"/>
    <w:rsid w:val="00BF139F"/>
    <w:rsid w:val="00BF4A69"/>
    <w:rsid w:val="00CC66B4"/>
    <w:rsid w:val="00CF6A4D"/>
    <w:rsid w:val="00D52B32"/>
    <w:rsid w:val="00D9656F"/>
    <w:rsid w:val="00DC0418"/>
    <w:rsid w:val="00DC0A96"/>
    <w:rsid w:val="00DC61A0"/>
    <w:rsid w:val="00DD682D"/>
    <w:rsid w:val="00DE5C08"/>
    <w:rsid w:val="00E44005"/>
    <w:rsid w:val="00E504A0"/>
    <w:rsid w:val="00E533EC"/>
    <w:rsid w:val="00E6408F"/>
    <w:rsid w:val="00F97946"/>
    <w:rsid w:val="00FB38E5"/>
    <w:rsid w:val="00FD443C"/>
    <w:rsid w:val="00FF12DD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5AE8"/>
  <w15:docId w15:val="{175E0CA1-D596-4CD7-BED3-8D8A7DA6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2DB4"/>
    <w:pPr>
      <w:spacing w:after="160" w:line="259" w:lineRule="auto"/>
      <w:ind w:left="720"/>
      <w:contextualSpacing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952DB4"/>
    <w:rPr>
      <w:lang w:val="en-US"/>
    </w:rPr>
  </w:style>
  <w:style w:type="character" w:customStyle="1" w:styleId="apple-converted-space">
    <w:name w:val="apple-converted-space"/>
    <w:basedOn w:val="a0"/>
    <w:rsid w:val="00952DB4"/>
  </w:style>
  <w:style w:type="table" w:styleId="a5">
    <w:name w:val="Table Grid"/>
    <w:basedOn w:val="a1"/>
    <w:uiPriority w:val="59"/>
    <w:rsid w:val="00952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0418"/>
  </w:style>
  <w:style w:type="paragraph" w:styleId="a8">
    <w:name w:val="footer"/>
    <w:basedOn w:val="a"/>
    <w:link w:val="a9"/>
    <w:uiPriority w:val="99"/>
    <w:semiHidden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0418"/>
  </w:style>
  <w:style w:type="paragraph" w:styleId="aa">
    <w:name w:val="Balloon Text"/>
    <w:basedOn w:val="a"/>
    <w:link w:val="ab"/>
    <w:uiPriority w:val="99"/>
    <w:unhideWhenUsed/>
    <w:rsid w:val="0037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73C21"/>
    <w:rPr>
      <w:rFonts w:ascii="Tahoma" w:hAnsi="Tahoma" w:cs="Tahoma"/>
      <w:sz w:val="16"/>
      <w:szCs w:val="16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d"/>
    <w:uiPriority w:val="99"/>
    <w:unhideWhenUsed/>
    <w:rsid w:val="00E533E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c"/>
    <w:uiPriority w:val="99"/>
    <w:rsid w:val="00E533E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533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1AD4-AC68-43D5-A58F-5C8E81C81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6</cp:revision>
  <cp:lastPrinted>2023-02-02T07:57:00Z</cp:lastPrinted>
  <dcterms:created xsi:type="dcterms:W3CDTF">2023-02-02T07:57:00Z</dcterms:created>
  <dcterms:modified xsi:type="dcterms:W3CDTF">2024-02-05T07:56:00Z</dcterms:modified>
</cp:coreProperties>
</file>